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F625C1" w:rsidRPr="004D0467" w:rsidRDefault="00000000">
      <w:pPr>
        <w:shd w:val="clear" w:color="auto" w:fill="FFFFFF"/>
        <w:rPr>
          <w:b/>
          <w:bCs/>
          <w:sz w:val="24"/>
          <w:szCs w:val="24"/>
          <w:lang w:val="es-CL"/>
        </w:rPr>
      </w:pPr>
      <w:r w:rsidRPr="004D0467">
        <w:rPr>
          <w:b/>
          <w:bCs/>
          <w:sz w:val="24"/>
          <w:szCs w:val="24"/>
          <w:lang w:val="es-CL"/>
        </w:rPr>
        <w:t>Torneo BAJO LAS HOJAS</w:t>
      </w:r>
    </w:p>
    <w:p w14:paraId="00000002" w14:textId="77777777" w:rsidR="00F625C1" w:rsidRPr="004D0467" w:rsidRDefault="00000000">
      <w:pPr>
        <w:shd w:val="clear" w:color="auto" w:fill="FFFFFF"/>
        <w:rPr>
          <w:b/>
          <w:bCs/>
          <w:sz w:val="24"/>
          <w:szCs w:val="24"/>
          <w:lang w:val="es-CL"/>
        </w:rPr>
      </w:pPr>
      <w:r w:rsidRPr="004D0467">
        <w:rPr>
          <w:b/>
          <w:bCs/>
          <w:sz w:val="24"/>
          <w:szCs w:val="24"/>
          <w:lang w:val="es-CL"/>
        </w:rPr>
        <w:t>Organizador: BGA Chile</w:t>
      </w:r>
    </w:p>
    <w:p w14:paraId="00000003" w14:textId="77777777" w:rsidR="00F625C1" w:rsidRPr="004D0467" w:rsidRDefault="00000000">
      <w:pPr>
        <w:shd w:val="clear" w:color="auto" w:fill="FFFFFF"/>
        <w:rPr>
          <w:b/>
          <w:bCs/>
          <w:sz w:val="24"/>
          <w:szCs w:val="24"/>
          <w:lang w:val="es-CL"/>
        </w:rPr>
      </w:pPr>
      <w:r w:rsidRPr="004D0467">
        <w:rPr>
          <w:b/>
          <w:bCs/>
          <w:sz w:val="24"/>
          <w:szCs w:val="24"/>
          <w:lang w:val="es-CL"/>
        </w:rPr>
        <w:t>Colaborador: Fractal Juegos</w:t>
      </w:r>
    </w:p>
    <w:p w14:paraId="00000004" w14:textId="77777777" w:rsidR="00F625C1" w:rsidRPr="004D0467" w:rsidRDefault="00F625C1">
      <w:pPr>
        <w:shd w:val="clear" w:color="auto" w:fill="FFFFFF"/>
        <w:rPr>
          <w:b/>
          <w:bCs/>
          <w:sz w:val="24"/>
          <w:szCs w:val="24"/>
          <w:lang w:val="es-CL"/>
        </w:rPr>
      </w:pPr>
    </w:p>
    <w:p w14:paraId="00000005" w14:textId="77777777" w:rsidR="00F625C1" w:rsidRPr="004D0467" w:rsidRDefault="00000000">
      <w:pPr>
        <w:shd w:val="clear" w:color="auto" w:fill="FFFFFF"/>
        <w:rPr>
          <w:b/>
          <w:bCs/>
          <w:sz w:val="24"/>
          <w:szCs w:val="24"/>
          <w:lang w:val="es-CL"/>
        </w:rPr>
      </w:pPr>
      <w:r w:rsidRPr="004D0467">
        <w:rPr>
          <w:b/>
          <w:bCs/>
          <w:sz w:val="24"/>
          <w:szCs w:val="24"/>
          <w:lang w:val="es-CL"/>
        </w:rPr>
        <w:t xml:space="preserve">Bases del torneo: </w:t>
      </w:r>
    </w:p>
    <w:p w14:paraId="00000006" w14:textId="77777777" w:rsidR="00F625C1" w:rsidRPr="004D0467" w:rsidRDefault="00F625C1">
      <w:pPr>
        <w:shd w:val="clear" w:color="auto" w:fill="FFFFFF"/>
        <w:rPr>
          <w:sz w:val="24"/>
          <w:szCs w:val="24"/>
          <w:lang w:val="es-CL"/>
        </w:rPr>
      </w:pPr>
    </w:p>
    <w:p w14:paraId="00000007" w14:textId="77777777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 xml:space="preserve">El torneo se realizará en la plataforma online BGA. </w:t>
      </w:r>
    </w:p>
    <w:p w14:paraId="04ACE5F8" w14:textId="77777777" w:rsidR="004D0467" w:rsidRDefault="004D0467">
      <w:pPr>
        <w:shd w:val="clear" w:color="auto" w:fill="FFFFFF"/>
        <w:rPr>
          <w:sz w:val="24"/>
          <w:szCs w:val="24"/>
          <w:lang w:val="es-CL"/>
        </w:rPr>
      </w:pPr>
    </w:p>
    <w:p w14:paraId="00000008" w14:textId="6908763D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 xml:space="preserve">La inscripción es </w:t>
      </w:r>
      <w:r w:rsidRPr="004D0467">
        <w:rPr>
          <w:b/>
          <w:bCs/>
          <w:sz w:val="24"/>
          <w:szCs w:val="24"/>
          <w:lang w:val="es-CL"/>
        </w:rPr>
        <w:t xml:space="preserve">totalmente gratuita. </w:t>
      </w:r>
      <w:r w:rsidRPr="004D0467">
        <w:rPr>
          <w:sz w:val="24"/>
          <w:szCs w:val="24"/>
          <w:lang w:val="es-CL"/>
        </w:rPr>
        <w:t>Puede inscribirse cualquier persona, que tenga cualquier nivel de ELO y con un karma mínimo de 50%</w:t>
      </w:r>
    </w:p>
    <w:p w14:paraId="00000009" w14:textId="77777777" w:rsidR="00F625C1" w:rsidRPr="004D0467" w:rsidRDefault="00F625C1">
      <w:pPr>
        <w:shd w:val="clear" w:color="auto" w:fill="FFFFFF"/>
        <w:rPr>
          <w:sz w:val="24"/>
          <w:szCs w:val="24"/>
          <w:lang w:val="es-CL"/>
        </w:rPr>
      </w:pPr>
    </w:p>
    <w:p w14:paraId="0000000A" w14:textId="77777777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 xml:space="preserve">La eliminación es directa. Es decir, en cada encuentro, el jugador que pierde la partida queda eliminado del torneo. </w:t>
      </w:r>
    </w:p>
    <w:p w14:paraId="0000000B" w14:textId="77777777" w:rsidR="00F625C1" w:rsidRPr="004D0467" w:rsidRDefault="00F625C1">
      <w:pPr>
        <w:shd w:val="clear" w:color="auto" w:fill="FFFFFF"/>
        <w:rPr>
          <w:sz w:val="24"/>
          <w:szCs w:val="24"/>
          <w:lang w:val="es-CL"/>
        </w:rPr>
      </w:pPr>
    </w:p>
    <w:p w14:paraId="0000000C" w14:textId="77777777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 xml:space="preserve">El emparejamiento lo va a realizar automáticamente la plataforma BGA, emparejando a jugadores por ELO. </w:t>
      </w:r>
    </w:p>
    <w:p w14:paraId="0000000D" w14:textId="77777777" w:rsidR="00F625C1" w:rsidRPr="004D0467" w:rsidRDefault="00F625C1">
      <w:pPr>
        <w:shd w:val="clear" w:color="auto" w:fill="FFFFFF"/>
        <w:rPr>
          <w:sz w:val="24"/>
          <w:szCs w:val="24"/>
          <w:lang w:val="es-CL"/>
        </w:rPr>
      </w:pPr>
    </w:p>
    <w:p w14:paraId="0000000E" w14:textId="77777777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>Reglas de juego: con puntuación visible</w:t>
      </w:r>
    </w:p>
    <w:p w14:paraId="0000000F" w14:textId="77777777" w:rsidR="00F625C1" w:rsidRPr="004D0467" w:rsidRDefault="00F625C1">
      <w:pPr>
        <w:shd w:val="clear" w:color="auto" w:fill="FFFFFF"/>
        <w:rPr>
          <w:sz w:val="24"/>
          <w:szCs w:val="24"/>
          <w:lang w:val="es-CL"/>
        </w:rPr>
      </w:pPr>
    </w:p>
    <w:p w14:paraId="00000010" w14:textId="77777777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 xml:space="preserve">Torneo por turnos: cada jugador tendrá XX cantidad de tiempo. </w:t>
      </w:r>
    </w:p>
    <w:p w14:paraId="00000011" w14:textId="77777777" w:rsidR="00F625C1" w:rsidRPr="004D0467" w:rsidRDefault="00F625C1">
      <w:pPr>
        <w:shd w:val="clear" w:color="auto" w:fill="FFFFFF"/>
        <w:rPr>
          <w:sz w:val="24"/>
          <w:szCs w:val="24"/>
          <w:lang w:val="es-CL"/>
        </w:rPr>
      </w:pPr>
    </w:p>
    <w:p w14:paraId="00000012" w14:textId="4D2EB36D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>Horario de torneo de 9 a 21hrs</w:t>
      </w:r>
      <w:r w:rsidR="004D0467">
        <w:rPr>
          <w:sz w:val="24"/>
          <w:szCs w:val="24"/>
          <w:lang w:val="es-CL"/>
        </w:rPr>
        <w:t xml:space="preserve"> (hora Chile continental)</w:t>
      </w:r>
      <w:r w:rsidRPr="004D0467">
        <w:rPr>
          <w:sz w:val="24"/>
          <w:szCs w:val="24"/>
          <w:lang w:val="es-CL"/>
        </w:rPr>
        <w:t xml:space="preserve">, es decir entre estos horarios el reloj corre. </w:t>
      </w:r>
    </w:p>
    <w:p w14:paraId="00000013" w14:textId="77777777" w:rsidR="00F625C1" w:rsidRPr="004D0467" w:rsidRDefault="00F625C1">
      <w:pPr>
        <w:shd w:val="clear" w:color="auto" w:fill="FFFFFF"/>
        <w:rPr>
          <w:sz w:val="24"/>
          <w:szCs w:val="24"/>
          <w:lang w:val="es-CL"/>
        </w:rPr>
      </w:pPr>
    </w:p>
    <w:p w14:paraId="00000014" w14:textId="77777777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 xml:space="preserve">Si se agota el tiempo de "pensar" del mismo torneo, el contrincante puede eliminar a quién se le ha agotado el tiempo, es decir quedas descalificado. </w:t>
      </w:r>
    </w:p>
    <w:p w14:paraId="00000015" w14:textId="77777777" w:rsidR="00F625C1" w:rsidRPr="004D0467" w:rsidRDefault="00F625C1">
      <w:pPr>
        <w:shd w:val="clear" w:color="auto" w:fill="FFFFFF"/>
        <w:rPr>
          <w:b/>
          <w:bCs/>
          <w:sz w:val="24"/>
          <w:szCs w:val="24"/>
          <w:lang w:val="es-CL"/>
        </w:rPr>
      </w:pPr>
    </w:p>
    <w:p w14:paraId="544D254C" w14:textId="77777777" w:rsidR="004D0467" w:rsidRDefault="00000000" w:rsidP="004D0467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>Tie Break: en caso de empate en puntajes,</w:t>
      </w:r>
      <w:r w:rsidR="004D0467">
        <w:rPr>
          <w:sz w:val="24"/>
          <w:szCs w:val="24"/>
          <w:lang w:val="es-CL"/>
        </w:rPr>
        <w:t xml:space="preserve"> la BGA resuelve automáticamente los </w:t>
      </w:r>
      <w:proofErr w:type="spellStart"/>
      <w:r w:rsidR="004D0467">
        <w:rPr>
          <w:sz w:val="24"/>
          <w:szCs w:val="24"/>
          <w:lang w:val="es-CL"/>
        </w:rPr>
        <w:t>tie</w:t>
      </w:r>
      <w:proofErr w:type="spellEnd"/>
      <w:r w:rsidR="004D0467">
        <w:rPr>
          <w:sz w:val="24"/>
          <w:szCs w:val="24"/>
          <w:lang w:val="es-CL"/>
        </w:rPr>
        <w:t xml:space="preserve"> </w:t>
      </w:r>
      <w:proofErr w:type="spellStart"/>
      <w:r w:rsidR="004D0467">
        <w:rPr>
          <w:sz w:val="24"/>
          <w:szCs w:val="24"/>
          <w:lang w:val="es-CL"/>
        </w:rPr>
        <w:t>breaks</w:t>
      </w:r>
      <w:proofErr w:type="spellEnd"/>
      <w:r w:rsidR="004D0467">
        <w:rPr>
          <w:sz w:val="24"/>
          <w:szCs w:val="24"/>
          <w:lang w:val="es-CL"/>
        </w:rPr>
        <w:t xml:space="preserve">, considerando en primer lugar el número de colibríes y luego el de abejas. </w:t>
      </w:r>
    </w:p>
    <w:p w14:paraId="0000001B" w14:textId="77777777" w:rsidR="00F625C1" w:rsidRDefault="00F625C1">
      <w:pPr>
        <w:shd w:val="clear" w:color="auto" w:fill="FFFFFF"/>
        <w:rPr>
          <w:sz w:val="24"/>
          <w:szCs w:val="24"/>
          <w:lang w:val="es-CL"/>
        </w:rPr>
      </w:pPr>
    </w:p>
    <w:p w14:paraId="163B68A7" w14:textId="77777777" w:rsidR="004D0467" w:rsidRPr="004D0467" w:rsidRDefault="004D0467">
      <w:pPr>
        <w:shd w:val="clear" w:color="auto" w:fill="FFFFFF"/>
        <w:rPr>
          <w:sz w:val="24"/>
          <w:szCs w:val="24"/>
          <w:lang w:val="es-CL"/>
        </w:rPr>
      </w:pPr>
    </w:p>
    <w:p w14:paraId="0000001C" w14:textId="77777777" w:rsidR="00F625C1" w:rsidRPr="004D0467" w:rsidRDefault="00000000">
      <w:pPr>
        <w:shd w:val="clear" w:color="auto" w:fill="FFFFFF"/>
        <w:rPr>
          <w:b/>
          <w:bCs/>
          <w:sz w:val="24"/>
          <w:szCs w:val="24"/>
          <w:lang w:val="es-CL"/>
        </w:rPr>
      </w:pPr>
      <w:r w:rsidRPr="004D0467">
        <w:rPr>
          <w:b/>
          <w:bCs/>
          <w:sz w:val="24"/>
          <w:szCs w:val="24"/>
          <w:lang w:val="es-CL"/>
        </w:rPr>
        <w:t xml:space="preserve">Fechas: </w:t>
      </w:r>
    </w:p>
    <w:p w14:paraId="0000001D" w14:textId="77777777" w:rsidR="00F625C1" w:rsidRPr="004D0467" w:rsidRDefault="00F625C1">
      <w:pPr>
        <w:shd w:val="clear" w:color="auto" w:fill="FFFFFF"/>
        <w:rPr>
          <w:b/>
          <w:bCs/>
          <w:sz w:val="24"/>
          <w:szCs w:val="24"/>
          <w:lang w:val="es-CL"/>
        </w:rPr>
      </w:pPr>
    </w:p>
    <w:p w14:paraId="0000001E" w14:textId="355881D4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 xml:space="preserve">La inscripción del torneo será hasta el </w:t>
      </w:r>
      <w:r w:rsidR="002930DA">
        <w:rPr>
          <w:sz w:val="24"/>
          <w:szCs w:val="24"/>
          <w:lang w:val="es-CL"/>
        </w:rPr>
        <w:t>27 de agosto</w:t>
      </w:r>
    </w:p>
    <w:p w14:paraId="0000001F" w14:textId="77777777" w:rsidR="00F625C1" w:rsidRPr="004D0467" w:rsidRDefault="00F625C1">
      <w:pPr>
        <w:shd w:val="clear" w:color="auto" w:fill="FFFFFF"/>
        <w:rPr>
          <w:sz w:val="24"/>
          <w:szCs w:val="24"/>
          <w:lang w:val="es-CL"/>
        </w:rPr>
      </w:pPr>
    </w:p>
    <w:p w14:paraId="00000020" w14:textId="76BA1F61" w:rsidR="00F625C1" w:rsidRPr="004D0467" w:rsidRDefault="00000000">
      <w:pPr>
        <w:shd w:val="clear" w:color="auto" w:fill="FFFFFF"/>
        <w:rPr>
          <w:sz w:val="24"/>
          <w:szCs w:val="24"/>
          <w:lang w:val="es-CL"/>
        </w:rPr>
      </w:pPr>
      <w:r w:rsidRPr="004D0467">
        <w:rPr>
          <w:sz w:val="24"/>
          <w:szCs w:val="24"/>
          <w:lang w:val="es-CL"/>
        </w:rPr>
        <w:t xml:space="preserve">El torneo comenzará el </w:t>
      </w:r>
      <w:r w:rsidR="002930DA">
        <w:rPr>
          <w:sz w:val="24"/>
          <w:szCs w:val="24"/>
          <w:lang w:val="es-CL"/>
        </w:rPr>
        <w:t xml:space="preserve">28 de agosto del 2026. </w:t>
      </w:r>
    </w:p>
    <w:p w14:paraId="00000021" w14:textId="77777777" w:rsidR="00F625C1" w:rsidRPr="004D0467" w:rsidRDefault="00F625C1">
      <w:pPr>
        <w:shd w:val="clear" w:color="auto" w:fill="FFFFFF"/>
        <w:rPr>
          <w:b/>
          <w:bCs/>
          <w:sz w:val="24"/>
          <w:szCs w:val="24"/>
          <w:lang w:val="es-CL"/>
        </w:rPr>
      </w:pPr>
    </w:p>
    <w:p w14:paraId="00000022" w14:textId="77777777" w:rsidR="00F625C1" w:rsidRPr="004D0467" w:rsidRDefault="00000000">
      <w:pPr>
        <w:shd w:val="clear" w:color="auto" w:fill="FFFFFF"/>
        <w:rPr>
          <w:b/>
          <w:bCs/>
          <w:sz w:val="24"/>
          <w:szCs w:val="24"/>
          <w:lang w:val="es-CL"/>
        </w:rPr>
      </w:pPr>
      <w:r w:rsidRPr="004D0467">
        <w:rPr>
          <w:b/>
          <w:bCs/>
          <w:sz w:val="24"/>
          <w:szCs w:val="24"/>
          <w:lang w:val="es-CL"/>
        </w:rPr>
        <w:t xml:space="preserve">Premios: </w:t>
      </w:r>
    </w:p>
    <w:p w14:paraId="00000023" w14:textId="77777777" w:rsidR="00F625C1" w:rsidRPr="004D0467" w:rsidRDefault="00F625C1">
      <w:pPr>
        <w:rPr>
          <w:lang w:val="es-CL"/>
        </w:rPr>
      </w:pPr>
    </w:p>
    <w:p w14:paraId="00000024" w14:textId="77777777" w:rsidR="00F625C1" w:rsidRPr="004D0467" w:rsidRDefault="00000000">
      <w:pPr>
        <w:rPr>
          <w:lang w:val="es-CL"/>
        </w:rPr>
      </w:pPr>
      <w:r w:rsidRPr="004D0467">
        <w:rPr>
          <w:lang w:val="es-CL"/>
        </w:rPr>
        <w:t>Primer lugar: suscripción por un año a BGA Premium</w:t>
      </w:r>
    </w:p>
    <w:p w14:paraId="00000025" w14:textId="77777777" w:rsidR="00F625C1" w:rsidRPr="004D0467" w:rsidRDefault="00000000">
      <w:pPr>
        <w:rPr>
          <w:lang w:val="es-CL"/>
        </w:rPr>
      </w:pPr>
      <w:r w:rsidRPr="004D0467">
        <w:rPr>
          <w:lang w:val="es-CL"/>
        </w:rPr>
        <w:t>Segundo lugar: suscripción por 6 meses a BGA Premium</w:t>
      </w:r>
    </w:p>
    <w:p w14:paraId="00000026" w14:textId="77777777" w:rsidR="00F625C1" w:rsidRPr="004D0467" w:rsidRDefault="00000000">
      <w:pPr>
        <w:rPr>
          <w:lang w:val="es-CL"/>
        </w:rPr>
      </w:pPr>
      <w:r w:rsidRPr="004D0467">
        <w:rPr>
          <w:lang w:val="es-CL"/>
        </w:rPr>
        <w:lastRenderedPageBreak/>
        <w:t>Semifinalistas (los dos jugadores que perdieron antes de llegar a la final): suscripción por 1 mes a BGA Premium</w:t>
      </w:r>
    </w:p>
    <w:p w14:paraId="00000027" w14:textId="77777777" w:rsidR="00F625C1" w:rsidRPr="004D0467" w:rsidRDefault="00F625C1">
      <w:pPr>
        <w:rPr>
          <w:lang w:val="es-CL"/>
        </w:rPr>
      </w:pPr>
    </w:p>
    <w:p w14:paraId="00000028" w14:textId="77777777" w:rsidR="00F625C1" w:rsidRPr="004D0467" w:rsidRDefault="00F625C1">
      <w:pPr>
        <w:rPr>
          <w:lang w:val="es-CL"/>
        </w:rPr>
      </w:pPr>
    </w:p>
    <w:p w14:paraId="00000029" w14:textId="77777777" w:rsidR="00F625C1" w:rsidRPr="004D0467" w:rsidRDefault="00F625C1">
      <w:pPr>
        <w:rPr>
          <w:lang w:val="es-CL"/>
        </w:rPr>
      </w:pPr>
    </w:p>
    <w:sectPr w:rsidR="00F625C1" w:rsidRPr="004D046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D7C52A2-2682-4B29-A42F-5A16AA6204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DE4065A-2B98-433A-9D00-F164810C3B07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726887"/>
    <w:multiLevelType w:val="multilevel"/>
    <w:tmpl w:val="B90A5A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7196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5C1"/>
    <w:rsid w:val="002930DA"/>
    <w:rsid w:val="004D0467"/>
    <w:rsid w:val="005F4712"/>
    <w:rsid w:val="00F6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09C1"/>
  <w15:docId w15:val="{E79708D5-EE92-45C5-9945-2C6BC6405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s-C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Simón Weinstein</cp:lastModifiedBy>
  <cp:revision>2</cp:revision>
  <dcterms:created xsi:type="dcterms:W3CDTF">2026-08-10T14:30:00Z</dcterms:created>
  <dcterms:modified xsi:type="dcterms:W3CDTF">2026-08-10T14:57:00Z</dcterms:modified>
</cp:coreProperties>
</file>